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D26D" w14:textId="57909F82" w:rsidR="00ED289C" w:rsidRDefault="00ED289C" w:rsidP="00ED289C">
      <w:pPr>
        <w:spacing w:after="0" w:line="240" w:lineRule="auto"/>
      </w:pPr>
    </w:p>
    <w:p w14:paraId="698F7D55" w14:textId="77777777" w:rsidR="0012031E" w:rsidRDefault="0012031E" w:rsidP="00E0751D">
      <w:pPr>
        <w:spacing w:after="0" w:line="240" w:lineRule="auto"/>
      </w:pPr>
    </w:p>
    <w:p w14:paraId="40C808A2" w14:textId="77777777" w:rsidR="0012031E" w:rsidRDefault="0012031E" w:rsidP="00E0751D">
      <w:pPr>
        <w:spacing w:after="0" w:line="240" w:lineRule="auto"/>
      </w:pPr>
    </w:p>
    <w:p w14:paraId="55001820" w14:textId="6F125FD1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942CCE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7FAA6554" w14:textId="77777777" w:rsidR="00E0751D" w:rsidRDefault="00E0751D" w:rsidP="00E0751D">
      <w:pPr>
        <w:spacing w:after="0" w:line="240" w:lineRule="auto"/>
      </w:pPr>
    </w:p>
    <w:p w14:paraId="46FE4253" w14:textId="77777777" w:rsidR="0012031E" w:rsidRDefault="0012031E" w:rsidP="00E0751D">
      <w:pPr>
        <w:spacing w:after="0" w:line="240" w:lineRule="auto"/>
      </w:pPr>
    </w:p>
    <w:p w14:paraId="234338E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4EACC15" w14:textId="77777777" w:rsidR="00E0751D" w:rsidRDefault="00E0751D" w:rsidP="00E0751D">
      <w:pPr>
        <w:spacing w:after="0" w:line="240" w:lineRule="auto"/>
      </w:pPr>
      <w:r>
        <w:t>Se informará:</w:t>
      </w:r>
    </w:p>
    <w:p w14:paraId="1EA43D7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7EE55955" w14:textId="77777777" w:rsidR="00EC4D96" w:rsidRDefault="00EC4D96" w:rsidP="00EC4D96">
      <w:pPr>
        <w:spacing w:after="0" w:line="240" w:lineRule="auto"/>
        <w:rPr>
          <w:color w:val="4472C4" w:themeColor="accent1"/>
          <w:sz w:val="24"/>
          <w:szCs w:val="24"/>
        </w:rPr>
      </w:pPr>
      <w:r w:rsidRPr="003B398D">
        <w:rPr>
          <w:color w:val="4472C4" w:themeColor="accent1"/>
          <w:sz w:val="24"/>
          <w:szCs w:val="24"/>
        </w:rPr>
        <w:t>No aplica, toda vez que el presupuesto de egresos del ejercicio que se reporta, presenta un balance presupuestario sostenible.</w:t>
      </w:r>
    </w:p>
    <w:p w14:paraId="1DD7A18E" w14:textId="77777777" w:rsidR="00AF5CAD" w:rsidRPr="00AF5CAD" w:rsidRDefault="00AF5CAD" w:rsidP="00E0751D">
      <w:pPr>
        <w:spacing w:after="0" w:line="240" w:lineRule="auto"/>
      </w:pPr>
    </w:p>
    <w:p w14:paraId="745D8073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215C100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09834D8" wp14:editId="1A302873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F55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48C7F7F" wp14:editId="5D03FC0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EA5D" w14:textId="77777777" w:rsidR="00AF5CAD" w:rsidRDefault="00AF5CAD" w:rsidP="00E0751D">
      <w:pPr>
        <w:spacing w:after="0" w:line="240" w:lineRule="auto"/>
      </w:pPr>
    </w:p>
    <w:p w14:paraId="08DCD0DF" w14:textId="77777777" w:rsidR="00AF5CAD" w:rsidRDefault="00AF5CAD" w:rsidP="00E0751D">
      <w:pPr>
        <w:spacing w:after="0" w:line="240" w:lineRule="auto"/>
      </w:pPr>
    </w:p>
    <w:p w14:paraId="1A45C1B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12681D9" w14:textId="3A1A39AD" w:rsidR="00E0751D" w:rsidRDefault="00E0751D" w:rsidP="00E0751D">
      <w:pPr>
        <w:spacing w:after="0" w:line="240" w:lineRule="auto"/>
      </w:pPr>
      <w:r>
        <w:t>Se informará:</w:t>
      </w:r>
    </w:p>
    <w:p w14:paraId="1B237B9D" w14:textId="5A2B1D28" w:rsidR="00094585" w:rsidRDefault="00094585" w:rsidP="00E0751D">
      <w:pPr>
        <w:spacing w:after="0" w:line="240" w:lineRule="auto"/>
      </w:pPr>
      <w:r>
        <w:t xml:space="preserve">No aplica </w:t>
      </w:r>
    </w:p>
    <w:p w14:paraId="3D5023EB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467ED0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044F0C" w14:textId="77777777" w:rsidR="00E0751D" w:rsidRDefault="00E0751D" w:rsidP="00E0751D">
      <w:pPr>
        <w:spacing w:after="0" w:line="240" w:lineRule="auto"/>
      </w:pPr>
    </w:p>
    <w:p w14:paraId="625941E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541D36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CE9ABE1" wp14:editId="2B73CE2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898EC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4B95C82" wp14:editId="261E97A2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6288" w14:textId="77777777" w:rsidR="00AF5CAD" w:rsidRDefault="00AF5CAD" w:rsidP="00E0751D">
      <w:pPr>
        <w:spacing w:after="0" w:line="240" w:lineRule="auto"/>
      </w:pPr>
    </w:p>
    <w:p w14:paraId="58A40293" w14:textId="77777777" w:rsidR="00AF5CAD" w:rsidRDefault="00AF5CAD" w:rsidP="00E0751D">
      <w:pPr>
        <w:spacing w:after="0" w:line="240" w:lineRule="auto"/>
      </w:pPr>
    </w:p>
    <w:p w14:paraId="2703B55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44FBE30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12402882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3968"/>
        <w:gridCol w:w="1698"/>
        <w:gridCol w:w="1417"/>
        <w:gridCol w:w="1608"/>
      </w:tblGrid>
      <w:tr w:rsidR="00E0751D" w:rsidRPr="00E0751D" w14:paraId="4720C2B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BA60" w14:textId="2A3E2959" w:rsidR="00E0751D" w:rsidRPr="00E0751D" w:rsidRDefault="007D08C8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Municipio de Santiago Maravatío, Guanajuato </w:t>
            </w:r>
          </w:p>
        </w:tc>
      </w:tr>
      <w:tr w:rsidR="00E0751D" w:rsidRPr="00E0751D" w14:paraId="48BAC70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28D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1B221810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1CBB" w14:textId="46FF65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7D08C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</w:t>
            </w:r>
            <w:r w:rsidR="002813BF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3AE027EA" w14:textId="77777777" w:rsidTr="00B46A77">
        <w:trPr>
          <w:trHeight w:val="7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E7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F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87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8DD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1FF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67F865A3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060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72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CA254" w14:textId="70635C5B" w:rsidR="00E0751D" w:rsidRPr="00E0751D" w:rsidRDefault="00E0751D" w:rsidP="00B17F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C160D" w14:textId="50E8070D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6F100" w14:textId="7C43D24E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70AC0EC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19D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686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F328F" w14:textId="799955CA" w:rsidR="00E0751D" w:rsidRPr="00E0751D" w:rsidRDefault="002E420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35,250,234.38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34F51" w14:textId="76C251F3" w:rsidR="00E0751D" w:rsidRPr="00E0751D" w:rsidRDefault="002E420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35,189,444.18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6DF8C" w14:textId="72797D23" w:rsidR="0059732F" w:rsidRPr="00E0751D" w:rsidRDefault="0059732F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$60,790.00</w:t>
            </w:r>
          </w:p>
        </w:tc>
      </w:tr>
      <w:tr w:rsidR="00E0751D" w:rsidRPr="00E0751D" w14:paraId="5C9F113A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E7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65C1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8D8AC" w14:textId="6330F459" w:rsidR="00E0751D" w:rsidRPr="00E0751D" w:rsidRDefault="002E420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7,222,460.12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CF5EF" w14:textId="142EBA14" w:rsidR="00E0751D" w:rsidRPr="00E0751D" w:rsidRDefault="002E420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6,961,320.18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3952F" w14:textId="1918FB72" w:rsidR="00E0751D" w:rsidRPr="00E0751D" w:rsidRDefault="0059732F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$262,139.94</w:t>
            </w:r>
          </w:p>
        </w:tc>
      </w:tr>
      <w:tr w:rsidR="00E0751D" w:rsidRPr="00E0751D" w14:paraId="7E3E7D4F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C02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691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877CA" w14:textId="560D0597" w:rsidR="00E0751D" w:rsidRPr="00E0751D" w:rsidRDefault="002E420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13,903,675.74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5188" w14:textId="7280D93D" w:rsidR="00E0751D" w:rsidRPr="00E0751D" w:rsidRDefault="002E420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13,628,260.02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C9D62" w14:textId="7A2B8456" w:rsidR="00E0751D" w:rsidRPr="00E0751D" w:rsidRDefault="0059732F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$</w:t>
            </w:r>
            <w:r w:rsidR="002E420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275.395.72</w:t>
            </w:r>
          </w:p>
        </w:tc>
      </w:tr>
      <w:tr w:rsidR="00160CB7" w:rsidRPr="00E0751D" w14:paraId="62C479B9" w14:textId="77777777" w:rsidTr="00023CA5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2F31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14F6E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106A1" w14:textId="46B195CC" w:rsidR="00160CB7" w:rsidRPr="00E0751D" w:rsidRDefault="002E420D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15,345,607.12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15E5" w14:textId="780DE17F" w:rsidR="00160CB7" w:rsidRPr="00E0751D" w:rsidRDefault="002E420D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15,345,607.12          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CD001" w14:textId="0B2FE433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24E22EFD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935D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1280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AAFC9" w14:textId="129AA2D7" w:rsidR="00160CB7" w:rsidRPr="00E0751D" w:rsidRDefault="002E420D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3,806,027.54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69275" w14:textId="33115CED" w:rsidR="00160CB7" w:rsidRPr="00E0751D" w:rsidRDefault="002E420D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3,806,027.54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D3D38" w14:textId="7C8B8E72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326557FE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68BE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09C7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FFF72" w14:textId="53828DD3" w:rsidR="00160CB7" w:rsidRPr="00E0751D" w:rsidRDefault="002E420D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976,877.94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7E52" w14:textId="717EA4A0" w:rsidR="00160CB7" w:rsidRPr="00E0751D" w:rsidRDefault="002E420D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    976,877.94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5FBB0" w14:textId="5D829B88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51632148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88EE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149C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29224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5760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DF815" w14:textId="68B4E4D1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6E8DE6F0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B752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5C1C5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7B81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9F501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90BFD" w14:textId="7EBB26B9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233AF4C8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731B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9BEA1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0EF0" w14:textId="607D5D58" w:rsidR="00160CB7" w:rsidRPr="00E0751D" w:rsidRDefault="002E420D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3,639</w:t>
            </w:r>
            <w:r w:rsidR="003B7DE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,230.00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EEF9" w14:textId="01450673" w:rsidR="00160CB7" w:rsidRPr="00E0751D" w:rsidRDefault="003B7DE3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3,639,230.00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C7B82" w14:textId="6CC990A0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24301E8C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6C3B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E988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AE92" w14:textId="61AC253E" w:rsidR="00160CB7" w:rsidRPr="00E0751D" w:rsidRDefault="00160CB7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D84C" w14:textId="193A03B0" w:rsidR="00160CB7" w:rsidRPr="00E0751D" w:rsidRDefault="00160CB7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BE3D4" w14:textId="0BBE2910" w:rsidR="00160CB7" w:rsidRPr="00E0751D" w:rsidRDefault="00160CB7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6A752C8C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B53A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6024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61866" w14:textId="6C9D7E23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2DA4C" w14:textId="1D7A01A3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D55E5" w14:textId="24138FA2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2B0A24DC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E887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4B92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B19A6" w14:textId="6B9B27AC" w:rsidR="00160CB7" w:rsidRPr="00E0751D" w:rsidRDefault="003B7DE3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6,249,130.49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3C7A7" w14:textId="2531A7C7" w:rsidR="00160CB7" w:rsidRPr="00E0751D" w:rsidRDefault="003B7DE3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6,249,130.49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F1D0B" w14:textId="70FD0032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767A7EE8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DB0C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2E01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5C39E" w14:textId="3DF3A2F2" w:rsidR="00160CB7" w:rsidRPr="00E0751D" w:rsidRDefault="003B7DE3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3,076,683.36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E436B" w14:textId="0B1CA98B" w:rsidR="00160CB7" w:rsidRPr="00E0751D" w:rsidRDefault="003B7DE3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3,076,683.36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D0A22" w14:textId="78E20F49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61E4D3E7" w14:textId="77777777" w:rsidTr="00023CA5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9233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9B8D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2EB7" w14:textId="2E747E90" w:rsidR="00160CB7" w:rsidRPr="00E0751D" w:rsidRDefault="003B7DE3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6,139,154.93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4E8B0" w14:textId="5A2448ED" w:rsidR="00160CB7" w:rsidRPr="00E0751D" w:rsidRDefault="003B7DE3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6,139,154.93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1F8957" w14:textId="33B3B47C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02A7B7E0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2427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C0D6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FB552" w14:textId="7947FA3E" w:rsidR="00160CB7" w:rsidRPr="00E0751D" w:rsidRDefault="003B7DE3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1,213,046.30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F3FE" w14:textId="10B0F1CD" w:rsidR="00160CB7" w:rsidRPr="00E0751D" w:rsidRDefault="003B7DE3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1,213,045.30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C0BA5" w14:textId="39E0CF5C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2C4AE8B0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B44F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333C9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684F5" w14:textId="0CA56FF0" w:rsidR="00160CB7" w:rsidRPr="00E0751D" w:rsidRDefault="003B7DE3" w:rsidP="003B7D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37,167,009.59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63CE" w14:textId="1B85B8E9" w:rsidR="00160CB7" w:rsidRPr="00E0751D" w:rsidRDefault="003B7DE3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37,167,009.59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C7D2D" w14:textId="42EFCDAC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04D21D52" w14:textId="77777777" w:rsidTr="00023CA5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6A66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7000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A950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4F3B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77D4D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EB7E7" w14:textId="77D694A6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60CB7" w:rsidRPr="00E0751D" w14:paraId="4ECBF7D4" w14:textId="77777777" w:rsidTr="00B46A77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84C5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32F6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CE673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1B6E0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74D5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60CB7" w:rsidRPr="00E0751D" w14:paraId="655E2F14" w14:textId="77777777" w:rsidTr="00B46A77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61F3" w14:textId="77777777" w:rsidR="00160CB7" w:rsidRPr="00E0751D" w:rsidRDefault="00160CB7" w:rsidP="00160C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6A43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7504" w14:textId="77777777" w:rsidR="00160CB7" w:rsidRPr="00E0751D" w:rsidRDefault="00160CB7" w:rsidP="00160CB7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001C8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1BA5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60CB7" w:rsidRPr="00E0751D" w14:paraId="1772D33F" w14:textId="77777777" w:rsidTr="00023CA5">
        <w:trPr>
          <w:trHeight w:val="24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0FD90" w14:textId="77777777" w:rsidR="00160CB7" w:rsidRPr="00E0751D" w:rsidRDefault="00160CB7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C7259" w14:textId="77777777" w:rsidR="00160CB7" w:rsidRPr="00E0751D" w:rsidRDefault="00160CB7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BB5E4" w14:textId="3BB4BCB1" w:rsidR="00160CB7" w:rsidRPr="00E0751D" w:rsidRDefault="003B7DE3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113,985,628.25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DEBE2" w14:textId="31EFE755" w:rsidR="00160CB7" w:rsidRPr="00E0751D" w:rsidRDefault="003B7DE3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133,387,282.39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00E9" w14:textId="6733D182" w:rsidR="00160CB7" w:rsidRPr="00E0751D" w:rsidRDefault="003B7DE3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598,345.86</w:t>
            </w:r>
          </w:p>
        </w:tc>
      </w:tr>
      <w:tr w:rsidR="003B7DE3" w:rsidRPr="00E0751D" w14:paraId="67438497" w14:textId="77777777" w:rsidTr="00023CA5">
        <w:trPr>
          <w:trHeight w:val="24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CFD0C" w14:textId="5506895F" w:rsidR="003B7DE3" w:rsidRPr="00E0751D" w:rsidRDefault="003B7DE3" w:rsidP="00160CB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49DA8" w14:textId="77777777" w:rsidR="003B7DE3" w:rsidRPr="00E0751D" w:rsidRDefault="003B7DE3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1303E" w14:textId="77777777" w:rsidR="003B7DE3" w:rsidRDefault="003B7DE3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477E3" w14:textId="77777777" w:rsidR="003B7DE3" w:rsidRDefault="003B7DE3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369B" w14:textId="77777777" w:rsidR="003B7DE3" w:rsidRPr="00E0751D" w:rsidRDefault="003B7DE3" w:rsidP="0016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B1EE13E" w14:textId="77777777" w:rsidR="00E0751D" w:rsidRDefault="00E0751D" w:rsidP="00E0751D">
      <w:pPr>
        <w:spacing w:after="0" w:line="240" w:lineRule="auto"/>
      </w:pPr>
    </w:p>
    <w:p w14:paraId="5AB3DAB1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0D9A9F8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ABE25C" wp14:editId="2317F2B0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579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8C608CD" wp14:editId="104C8986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685F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344A67B" wp14:editId="5BB39D7D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0D6DB" w14:textId="77777777" w:rsidR="00AF5CAD" w:rsidRDefault="00AF5CAD" w:rsidP="00E0751D">
      <w:pPr>
        <w:spacing w:after="0" w:line="240" w:lineRule="auto"/>
      </w:pPr>
    </w:p>
    <w:p w14:paraId="0E0F814E" w14:textId="77777777" w:rsidR="00AF5CAD" w:rsidRDefault="00AF5CAD" w:rsidP="00E0751D">
      <w:pPr>
        <w:spacing w:after="0" w:line="240" w:lineRule="auto"/>
      </w:pPr>
    </w:p>
    <w:p w14:paraId="03E0367A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B968F15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69FBEB46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988AAE6" w14:textId="77777777" w:rsidR="00EC4D96" w:rsidRDefault="00EC4D96" w:rsidP="00EC4D96">
      <w:pPr>
        <w:spacing w:after="0" w:line="240" w:lineRule="auto"/>
        <w:jc w:val="both"/>
      </w:pPr>
    </w:p>
    <w:p w14:paraId="63716B76" w14:textId="77777777" w:rsidR="00EC4D96" w:rsidRDefault="00EC4D96" w:rsidP="00EC4D96">
      <w:pPr>
        <w:spacing w:after="0" w:line="240" w:lineRule="auto"/>
        <w:jc w:val="both"/>
      </w:pPr>
    </w:p>
    <w:p w14:paraId="11346696" w14:textId="49A86909" w:rsidR="00EC4D96" w:rsidRPr="00FD4A75" w:rsidRDefault="00EC4D96" w:rsidP="00EC4D96">
      <w:pPr>
        <w:spacing w:after="0" w:line="240" w:lineRule="auto"/>
        <w:jc w:val="both"/>
        <w:rPr>
          <w:color w:val="4472C4" w:themeColor="accent1"/>
        </w:rPr>
      </w:pPr>
      <w:r w:rsidRPr="00FD4A75">
        <w:rPr>
          <w:color w:val="4472C4" w:themeColor="accent1"/>
        </w:rPr>
        <w:t>Durante el ejercicio 202</w:t>
      </w:r>
      <w:r w:rsidR="00AE0055">
        <w:rPr>
          <w:color w:val="4472C4" w:themeColor="accent1"/>
        </w:rPr>
        <w:t>3</w:t>
      </w:r>
      <w:r w:rsidRPr="00FD4A75">
        <w:rPr>
          <w:color w:val="4472C4" w:themeColor="accent1"/>
        </w:rPr>
        <w:t xml:space="preserve"> el Municipio de </w:t>
      </w:r>
      <w:r>
        <w:rPr>
          <w:color w:val="4472C4" w:themeColor="accent1"/>
        </w:rPr>
        <w:t>Santiago Maravatío</w:t>
      </w:r>
      <w:r w:rsidRPr="00FD4A75">
        <w:rPr>
          <w:color w:val="4472C4" w:themeColor="accent1"/>
        </w:rPr>
        <w:t>, Guanajuato no contrajo Obligación o Financiamiento en los términos del Título Tercero Capítulo Uno de la Ley de Disciplina Financiera de las Entidades Federativas y Municipios</w:t>
      </w:r>
    </w:p>
    <w:p w14:paraId="007DC3AF" w14:textId="77777777" w:rsidR="00E0751D" w:rsidRDefault="00E0751D" w:rsidP="00E0751D">
      <w:pPr>
        <w:spacing w:after="0" w:line="240" w:lineRule="auto"/>
        <w:jc w:val="both"/>
      </w:pPr>
    </w:p>
    <w:p w14:paraId="73C8CF96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79D0A47A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14ADB854" wp14:editId="678521EA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2D2C8" w14:textId="77777777" w:rsidR="00AF5CAD" w:rsidRDefault="00AF5CAD" w:rsidP="00E0751D">
      <w:pPr>
        <w:spacing w:after="0" w:line="240" w:lineRule="auto"/>
        <w:jc w:val="both"/>
      </w:pPr>
    </w:p>
    <w:p w14:paraId="229D233E" w14:textId="77777777" w:rsidR="00E0751D" w:rsidRDefault="00E0751D" w:rsidP="00E0751D">
      <w:pPr>
        <w:spacing w:after="0" w:line="240" w:lineRule="auto"/>
        <w:jc w:val="both"/>
      </w:pPr>
    </w:p>
    <w:p w14:paraId="015DBA2C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3BBE9C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B033454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4FB6E17" w14:textId="5A611521" w:rsidR="0012031E" w:rsidRDefault="00621D8A" w:rsidP="00E0751D">
      <w:pPr>
        <w:spacing w:after="0" w:line="240" w:lineRule="auto"/>
        <w:jc w:val="both"/>
      </w:pPr>
      <w:r>
        <w:t>Convenio de Anticipo de Participaciones</w:t>
      </w:r>
      <w:r w:rsidR="00AE0055">
        <w:t xml:space="preserve"> contratado en diciembre de 2022.</w:t>
      </w:r>
    </w:p>
    <w:p w14:paraId="2003BA04" w14:textId="3C6791E9" w:rsidR="00621D8A" w:rsidRDefault="00621D8A" w:rsidP="00E0751D">
      <w:pPr>
        <w:spacing w:after="0" w:line="240" w:lineRule="auto"/>
        <w:jc w:val="both"/>
      </w:pPr>
      <w:r>
        <w:t>Importe $3,500,000.00</w:t>
      </w:r>
    </w:p>
    <w:p w14:paraId="6C5573CE" w14:textId="69E5A8AC" w:rsidR="00621D8A" w:rsidRDefault="00621D8A" w:rsidP="00E0751D">
      <w:pPr>
        <w:spacing w:after="0" w:line="240" w:lineRule="auto"/>
        <w:jc w:val="both"/>
      </w:pPr>
      <w:r>
        <w:lastRenderedPageBreak/>
        <w:t>Forma de pago: 7 descuentos mensuales de $500,000.00 de enero a julio de 2023.</w:t>
      </w:r>
    </w:p>
    <w:p w14:paraId="2A84D0C9" w14:textId="1827857A" w:rsidR="00621D8A" w:rsidRDefault="00621D8A" w:rsidP="00E0751D">
      <w:pPr>
        <w:spacing w:after="0" w:line="240" w:lineRule="auto"/>
        <w:jc w:val="both"/>
      </w:pPr>
      <w:r>
        <w:t>Tasa: Cetes a 28 días que equivale al 0.78% mensual.</w:t>
      </w:r>
    </w:p>
    <w:p w14:paraId="3F385424" w14:textId="3DE277F9" w:rsidR="00583879" w:rsidRDefault="00583879" w:rsidP="00E0751D">
      <w:pPr>
        <w:spacing w:after="0" w:line="240" w:lineRule="auto"/>
        <w:jc w:val="both"/>
      </w:pPr>
    </w:p>
    <w:p w14:paraId="0131FB09" w14:textId="2E8F1729" w:rsidR="00583879" w:rsidRDefault="00583879" w:rsidP="00583879">
      <w:pPr>
        <w:spacing w:after="0" w:line="240" w:lineRule="auto"/>
        <w:jc w:val="both"/>
      </w:pPr>
      <w:r>
        <w:t>Convenio de Anticipo de Participaciones contratado en diciembre de 2023.</w:t>
      </w:r>
    </w:p>
    <w:p w14:paraId="75782E08" w14:textId="77777777" w:rsidR="00583879" w:rsidRDefault="00583879" w:rsidP="00583879">
      <w:pPr>
        <w:spacing w:after="0" w:line="240" w:lineRule="auto"/>
        <w:jc w:val="both"/>
      </w:pPr>
      <w:r>
        <w:t>Importe $3,500,000.00</w:t>
      </w:r>
    </w:p>
    <w:p w14:paraId="1E8AD7BB" w14:textId="28AB56E9" w:rsidR="00583879" w:rsidRDefault="00583879" w:rsidP="00583879">
      <w:pPr>
        <w:spacing w:after="0" w:line="240" w:lineRule="auto"/>
        <w:jc w:val="both"/>
      </w:pPr>
      <w:r>
        <w:t>Forma de pago: 6 descuentos mensuales: enero 2023 por $1,000.000.00; y de febrero a junio de 2023 por $500,000.00.</w:t>
      </w:r>
    </w:p>
    <w:p w14:paraId="4F82D276" w14:textId="77777777" w:rsidR="00583879" w:rsidRDefault="00583879" w:rsidP="00583879">
      <w:pPr>
        <w:spacing w:after="0" w:line="240" w:lineRule="auto"/>
        <w:jc w:val="both"/>
      </w:pPr>
      <w:r>
        <w:t>Tasa: Cetes a 28 días que equivale al 0.78% mensual.</w:t>
      </w:r>
    </w:p>
    <w:p w14:paraId="34216BD1" w14:textId="77777777" w:rsidR="00583879" w:rsidRDefault="00583879" w:rsidP="00E0751D">
      <w:pPr>
        <w:spacing w:after="0" w:line="240" w:lineRule="auto"/>
        <w:jc w:val="both"/>
      </w:pPr>
    </w:p>
    <w:p w14:paraId="08E3FE56" w14:textId="77777777" w:rsidR="00583879" w:rsidRDefault="00583879" w:rsidP="00E0751D">
      <w:pPr>
        <w:spacing w:after="0" w:line="240" w:lineRule="auto"/>
        <w:jc w:val="both"/>
      </w:pPr>
    </w:p>
    <w:p w14:paraId="5CBB2E56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13ED8C1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972FF12" wp14:editId="4BB0596A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D31C" w14:textId="77777777" w:rsidR="00AF5CAD" w:rsidRDefault="00AF5CAD" w:rsidP="00E0751D">
      <w:pPr>
        <w:spacing w:after="0" w:line="240" w:lineRule="auto"/>
        <w:jc w:val="both"/>
      </w:pPr>
    </w:p>
    <w:p w14:paraId="6EC390D7" w14:textId="77777777" w:rsidR="00AF5CAD" w:rsidRDefault="00AF5CAD" w:rsidP="00E0751D">
      <w:pPr>
        <w:spacing w:after="0" w:line="240" w:lineRule="auto"/>
        <w:jc w:val="both"/>
      </w:pPr>
    </w:p>
    <w:p w14:paraId="5F9886BC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975B33C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369F5F1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64ACB90D" w14:textId="77777777" w:rsidR="00EC4D96" w:rsidRDefault="00EC4D96" w:rsidP="00EC4D96">
      <w:pPr>
        <w:spacing w:after="0" w:line="240" w:lineRule="auto"/>
        <w:rPr>
          <w:color w:val="4472C4" w:themeColor="accent1"/>
        </w:rPr>
      </w:pPr>
    </w:p>
    <w:p w14:paraId="51440682" w14:textId="36501AA0" w:rsidR="00EC4D96" w:rsidRPr="003B398D" w:rsidRDefault="00EC4D96" w:rsidP="00EC4D96">
      <w:pPr>
        <w:spacing w:after="0" w:line="240" w:lineRule="auto"/>
        <w:rPr>
          <w:color w:val="4472C4" w:themeColor="accent1"/>
        </w:rPr>
      </w:pPr>
      <w:r w:rsidRPr="00FD4A75">
        <w:rPr>
          <w:color w:val="4472C4" w:themeColor="accent1"/>
        </w:rPr>
        <w:t xml:space="preserve">No aplica, ya </w:t>
      </w:r>
      <w:r w:rsidR="000838C7" w:rsidRPr="00FD4A75">
        <w:rPr>
          <w:color w:val="4472C4" w:themeColor="accent1"/>
        </w:rPr>
        <w:t>que</w:t>
      </w:r>
      <w:r w:rsidR="00C90EBF">
        <w:rPr>
          <w:color w:val="4472C4" w:themeColor="accent1"/>
        </w:rPr>
        <w:t xml:space="preserve"> el Municipio no ha celebrado convenios de Deuda Garantizada</w:t>
      </w:r>
      <w:r w:rsidR="00094585">
        <w:rPr>
          <w:color w:val="4472C4" w:themeColor="accent1"/>
        </w:rPr>
        <w:t xml:space="preserve"> </w:t>
      </w:r>
      <w:r w:rsidRPr="00FD4A75">
        <w:rPr>
          <w:color w:val="4472C4" w:themeColor="accent1"/>
        </w:rPr>
        <w:t xml:space="preserve">a que </w:t>
      </w:r>
      <w:r w:rsidR="000838C7" w:rsidRPr="00FD4A75">
        <w:rPr>
          <w:color w:val="4472C4" w:themeColor="accent1"/>
        </w:rPr>
        <w:t>alude el</w:t>
      </w:r>
      <w:r w:rsidRPr="00FD4A75">
        <w:rPr>
          <w:color w:val="4472C4" w:themeColor="accent1"/>
        </w:rPr>
        <w:t xml:space="preserve"> </w:t>
      </w:r>
      <w:r w:rsidR="000838C7" w:rsidRPr="00FD4A75">
        <w:rPr>
          <w:color w:val="4472C4" w:themeColor="accent1"/>
        </w:rPr>
        <w:t>artículo 40</w:t>
      </w:r>
      <w:r w:rsidRPr="00FD4A75">
        <w:rPr>
          <w:color w:val="4472C4" w:themeColor="accent1"/>
        </w:rPr>
        <w:t xml:space="preserve"> de la LDF.</w:t>
      </w:r>
    </w:p>
    <w:p w14:paraId="030CDCD2" w14:textId="77777777" w:rsidR="00AF5CAD" w:rsidRDefault="00AF5CAD" w:rsidP="0012031E">
      <w:pPr>
        <w:spacing w:after="0" w:line="240" w:lineRule="auto"/>
      </w:pPr>
    </w:p>
    <w:p w14:paraId="1F801598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C92FA2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763055C" wp14:editId="3CD169B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01F0" w14:textId="424EBA07" w:rsidR="00AF5CAD" w:rsidRPr="005E2A1D" w:rsidRDefault="00AF5CAD" w:rsidP="0012031E">
      <w:pPr>
        <w:spacing w:after="0" w:line="240" w:lineRule="auto"/>
        <w:rPr>
          <w:i/>
          <w:sz w:val="16"/>
          <w:szCs w:val="16"/>
        </w:rPr>
      </w:pPr>
    </w:p>
    <w:p w14:paraId="7545AF92" w14:textId="77777777" w:rsidR="005E2A1D" w:rsidRPr="005E2A1D" w:rsidRDefault="005E2A1D" w:rsidP="005E2A1D">
      <w:pPr>
        <w:tabs>
          <w:tab w:val="left" w:pos="1455"/>
        </w:tabs>
        <w:rPr>
          <w:sz w:val="16"/>
          <w:szCs w:val="16"/>
        </w:rPr>
      </w:pPr>
      <w:r w:rsidRPr="005E2A1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50C6217B" w14:textId="77777777" w:rsidR="005E2A1D" w:rsidRDefault="005E2A1D" w:rsidP="0012031E">
      <w:pPr>
        <w:spacing w:after="0" w:line="240" w:lineRule="auto"/>
        <w:rPr>
          <w:i/>
        </w:rPr>
      </w:pPr>
    </w:p>
    <w:p w14:paraId="6B3D75CC" w14:textId="77777777" w:rsidR="005E2A1D" w:rsidRDefault="005E2A1D" w:rsidP="0012031E">
      <w:pPr>
        <w:spacing w:after="0" w:line="240" w:lineRule="auto"/>
        <w:rPr>
          <w:i/>
        </w:rPr>
      </w:pPr>
    </w:p>
    <w:p w14:paraId="4D8009BA" w14:textId="77777777" w:rsidR="005E2A1D" w:rsidRDefault="005E2A1D" w:rsidP="0012031E">
      <w:pPr>
        <w:spacing w:after="0" w:line="240" w:lineRule="auto"/>
        <w:rPr>
          <w:i/>
        </w:rPr>
      </w:pPr>
    </w:p>
    <w:p w14:paraId="61437E00" w14:textId="36EEEB79" w:rsidR="005E2A1D" w:rsidRPr="00AF5CAD" w:rsidRDefault="005E2A1D" w:rsidP="0012031E">
      <w:pPr>
        <w:spacing w:after="0" w:line="240" w:lineRule="auto"/>
        <w:rPr>
          <w:i/>
        </w:rPr>
      </w:pPr>
    </w:p>
    <w:sectPr w:rsidR="005E2A1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4E94" w14:textId="77777777" w:rsidR="00E05D00" w:rsidRDefault="00E05D00" w:rsidP="0012031E">
      <w:pPr>
        <w:spacing w:after="0" w:line="240" w:lineRule="auto"/>
      </w:pPr>
      <w:r>
        <w:separator/>
      </w:r>
    </w:p>
  </w:endnote>
  <w:endnote w:type="continuationSeparator" w:id="0">
    <w:p w14:paraId="4039CED4" w14:textId="77777777" w:rsidR="00E05D00" w:rsidRDefault="00E05D0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1749" w14:textId="77777777" w:rsidR="009E6579" w:rsidRDefault="009E65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49D5D708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B6" w:rsidRPr="00B623B6">
          <w:rPr>
            <w:noProof/>
            <w:lang w:val="es-ES"/>
          </w:rPr>
          <w:t>4</w:t>
        </w:r>
        <w:r>
          <w:fldChar w:fldCharType="end"/>
        </w:r>
      </w:p>
    </w:sdtContent>
  </w:sdt>
  <w:p w14:paraId="2BA719CF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9E4C" w14:textId="77777777" w:rsidR="009E6579" w:rsidRDefault="009E65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264D" w14:textId="77777777" w:rsidR="00E05D00" w:rsidRDefault="00E05D00" w:rsidP="0012031E">
      <w:pPr>
        <w:spacing w:after="0" w:line="240" w:lineRule="auto"/>
      </w:pPr>
      <w:r>
        <w:separator/>
      </w:r>
    </w:p>
  </w:footnote>
  <w:footnote w:type="continuationSeparator" w:id="0">
    <w:p w14:paraId="785C36FA" w14:textId="77777777" w:rsidR="00E05D00" w:rsidRDefault="00E05D0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A693" w14:textId="77777777" w:rsidR="009E6579" w:rsidRDefault="009E65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8A74" w14:textId="77777777" w:rsidR="007C1DF5" w:rsidRDefault="007C1DF5" w:rsidP="0012031E">
    <w:pPr>
      <w:pStyle w:val="Encabezado"/>
      <w:jc w:val="center"/>
      <w:rPr>
        <w:noProof/>
      </w:rPr>
    </w:pPr>
  </w:p>
  <w:p w14:paraId="152250D4" w14:textId="77777777" w:rsidR="005E2A1D" w:rsidRDefault="005E2A1D" w:rsidP="0012031E">
    <w:pPr>
      <w:pStyle w:val="Encabezado"/>
      <w:jc w:val="center"/>
    </w:pPr>
  </w:p>
  <w:p w14:paraId="32A4C999" w14:textId="77777777" w:rsidR="005E2A1D" w:rsidRDefault="005E2A1D" w:rsidP="0012031E">
    <w:pPr>
      <w:pStyle w:val="Encabezado"/>
      <w:jc w:val="center"/>
    </w:pPr>
  </w:p>
  <w:p w14:paraId="197D4283" w14:textId="37DA76DC" w:rsidR="0012031E" w:rsidRDefault="005E2A1D" w:rsidP="0012031E">
    <w:pPr>
      <w:pStyle w:val="Encabezado"/>
      <w:jc w:val="center"/>
    </w:pPr>
    <w:r>
      <w:t>|</w:t>
    </w:r>
    <w:r w:rsidR="00D57B51">
      <w:t>MUNICIPIO DE SANTIAGO MARAVATIO, GUANAJUATO.</w:t>
    </w:r>
    <w:r w:rsidR="007C1DF5" w:rsidRPr="007C1DF5">
      <w:rPr>
        <w:noProof/>
      </w:rPr>
      <w:t xml:space="preserve"> </w:t>
    </w:r>
  </w:p>
  <w:p w14:paraId="756D4D30" w14:textId="67B3B147" w:rsidR="0012031E" w:rsidRDefault="00B623B6" w:rsidP="006C763C">
    <w:pPr>
      <w:pStyle w:val="Encabezado"/>
      <w:jc w:val="center"/>
    </w:pPr>
    <w:r>
      <w:t xml:space="preserve">CORRESPONDINTES </w:t>
    </w:r>
    <w:r w:rsidR="008A0871">
      <w:t>AL 3</w:t>
    </w:r>
    <w:r w:rsidR="006C763C">
      <w:t xml:space="preserve">0 DE </w:t>
    </w:r>
    <w:r w:rsidR="009E6579">
      <w:t>SEPTIEMBRE</w:t>
    </w:r>
    <w:r>
      <w:t xml:space="preserve"> </w:t>
    </w:r>
    <w:r w:rsidR="009E6579">
      <w:t xml:space="preserve">DE </w:t>
    </w:r>
    <w:r>
      <w:t>20</w:t>
    </w:r>
    <w:r w:rsidR="00231875">
      <w:t>2</w:t>
    </w:r>
    <w:r w:rsidR="00F330CC">
      <w:t>3</w:t>
    </w:r>
    <w:r w:rsidR="00231875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7908" w14:textId="77777777" w:rsidR="009E6579" w:rsidRDefault="009E65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2E61"/>
    <w:rsid w:val="00017D29"/>
    <w:rsid w:val="00023CA5"/>
    <w:rsid w:val="000838C7"/>
    <w:rsid w:val="00094585"/>
    <w:rsid w:val="000F6677"/>
    <w:rsid w:val="0012031E"/>
    <w:rsid w:val="00160CB7"/>
    <w:rsid w:val="001B10BD"/>
    <w:rsid w:val="002026B3"/>
    <w:rsid w:val="002155DA"/>
    <w:rsid w:val="00231875"/>
    <w:rsid w:val="002813BF"/>
    <w:rsid w:val="00283F41"/>
    <w:rsid w:val="002E420D"/>
    <w:rsid w:val="00325CE4"/>
    <w:rsid w:val="00342EAD"/>
    <w:rsid w:val="0035678A"/>
    <w:rsid w:val="003669E4"/>
    <w:rsid w:val="00383E2C"/>
    <w:rsid w:val="003A5650"/>
    <w:rsid w:val="003B7DE3"/>
    <w:rsid w:val="00422C1E"/>
    <w:rsid w:val="004658FD"/>
    <w:rsid w:val="004C23EA"/>
    <w:rsid w:val="004D3B82"/>
    <w:rsid w:val="004E4A7A"/>
    <w:rsid w:val="004F1B91"/>
    <w:rsid w:val="0057705D"/>
    <w:rsid w:val="00583879"/>
    <w:rsid w:val="0059732F"/>
    <w:rsid w:val="005E2A1D"/>
    <w:rsid w:val="00621D8A"/>
    <w:rsid w:val="006C763C"/>
    <w:rsid w:val="006E50BA"/>
    <w:rsid w:val="00703507"/>
    <w:rsid w:val="007218F0"/>
    <w:rsid w:val="0075366B"/>
    <w:rsid w:val="007809F0"/>
    <w:rsid w:val="007A4494"/>
    <w:rsid w:val="007A5318"/>
    <w:rsid w:val="007C1441"/>
    <w:rsid w:val="007C1DF5"/>
    <w:rsid w:val="007D08C8"/>
    <w:rsid w:val="007E3A75"/>
    <w:rsid w:val="007F4DCF"/>
    <w:rsid w:val="00807B5C"/>
    <w:rsid w:val="008200AF"/>
    <w:rsid w:val="0088014B"/>
    <w:rsid w:val="008A0871"/>
    <w:rsid w:val="008F79E0"/>
    <w:rsid w:val="00905EDF"/>
    <w:rsid w:val="0092643C"/>
    <w:rsid w:val="00940570"/>
    <w:rsid w:val="00942CCE"/>
    <w:rsid w:val="00944BAE"/>
    <w:rsid w:val="00946FCC"/>
    <w:rsid w:val="009B3126"/>
    <w:rsid w:val="009C22A2"/>
    <w:rsid w:val="009E6579"/>
    <w:rsid w:val="009F14B6"/>
    <w:rsid w:val="00A1713C"/>
    <w:rsid w:val="00A30AE0"/>
    <w:rsid w:val="00A479A6"/>
    <w:rsid w:val="00A827B2"/>
    <w:rsid w:val="00A95FB6"/>
    <w:rsid w:val="00AB5002"/>
    <w:rsid w:val="00AE0055"/>
    <w:rsid w:val="00AE18FB"/>
    <w:rsid w:val="00AF3515"/>
    <w:rsid w:val="00AF5CAD"/>
    <w:rsid w:val="00B17F5C"/>
    <w:rsid w:val="00B46A77"/>
    <w:rsid w:val="00B50C8D"/>
    <w:rsid w:val="00B623B6"/>
    <w:rsid w:val="00B64549"/>
    <w:rsid w:val="00B85C56"/>
    <w:rsid w:val="00C30D56"/>
    <w:rsid w:val="00C82790"/>
    <w:rsid w:val="00C90EBF"/>
    <w:rsid w:val="00CA2EEB"/>
    <w:rsid w:val="00CF27CB"/>
    <w:rsid w:val="00D013ED"/>
    <w:rsid w:val="00D16EE7"/>
    <w:rsid w:val="00D455EB"/>
    <w:rsid w:val="00D52D7A"/>
    <w:rsid w:val="00D57B51"/>
    <w:rsid w:val="00D633C4"/>
    <w:rsid w:val="00D800DE"/>
    <w:rsid w:val="00DA0EBA"/>
    <w:rsid w:val="00DF4BBB"/>
    <w:rsid w:val="00E05D00"/>
    <w:rsid w:val="00E0751D"/>
    <w:rsid w:val="00E478CF"/>
    <w:rsid w:val="00E72A35"/>
    <w:rsid w:val="00EB0738"/>
    <w:rsid w:val="00EB6AAD"/>
    <w:rsid w:val="00EC4D96"/>
    <w:rsid w:val="00ED06B4"/>
    <w:rsid w:val="00ED289C"/>
    <w:rsid w:val="00EF1654"/>
    <w:rsid w:val="00EF5001"/>
    <w:rsid w:val="00F00CB4"/>
    <w:rsid w:val="00F270A6"/>
    <w:rsid w:val="00F330CC"/>
    <w:rsid w:val="00F6246A"/>
    <w:rsid w:val="00F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1FFF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 de Windows</cp:lastModifiedBy>
  <cp:revision>7</cp:revision>
  <dcterms:created xsi:type="dcterms:W3CDTF">2023-07-24T17:21:00Z</dcterms:created>
  <dcterms:modified xsi:type="dcterms:W3CDTF">2024-02-20T20:03:00Z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